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D2319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63639" w:rsidRPr="00263639">
        <w:rPr>
          <w:rFonts w:ascii="Tahoma" w:hAnsi="Tahoma" w:cs="Tahoma"/>
          <w:b/>
          <w:color w:val="000000" w:themeColor="text1"/>
        </w:rPr>
        <w:t xml:space="preserve"> </w:t>
      </w:r>
      <w:r w:rsidR="00ED2319">
        <w:rPr>
          <w:rFonts w:ascii="Tahoma" w:hAnsi="Tahoma" w:cs="Tahoma"/>
          <w:b/>
          <w:color w:val="000000" w:themeColor="text1"/>
        </w:rPr>
        <w:t xml:space="preserve">Стройматериалов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ED2319">
        <w:rPr>
          <w:rFonts w:ascii="Tahoma" w:hAnsi="Tahoma" w:cs="Tahoma"/>
          <w:b/>
          <w:color w:val="000000" w:themeColor="text1"/>
          <w:highlight w:val="yellow"/>
        </w:rPr>
        <w:t>Ж</w:t>
      </w:r>
      <w:proofErr w:type="gramEnd"/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ED2319">
        <w:rPr>
          <w:rFonts w:ascii="Tahoma" w:hAnsi="Tahoma" w:cs="Tahoma"/>
          <w:b/>
          <w:color w:val="000000" w:themeColor="text1"/>
          <w:highlight w:val="yellow"/>
        </w:rPr>
        <w:t>ЖЕ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–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ED2319">
        <w:rPr>
          <w:rFonts w:ascii="Tahoma" w:hAnsi="Tahoma" w:cs="Tahoma"/>
          <w:b/>
          <w:color w:val="000000" w:themeColor="text1"/>
          <w:highlight w:val="yellow"/>
        </w:rPr>
        <w:t>Материалы инертные, ЖЛ – Материалы гидро</w:t>
      </w:r>
      <w:r w:rsidR="009013B4">
        <w:rPr>
          <w:rFonts w:ascii="Tahoma" w:hAnsi="Tahoma" w:cs="Tahoma"/>
          <w:b/>
          <w:color w:val="000000" w:themeColor="text1"/>
          <w:highlight w:val="yellow"/>
        </w:rPr>
        <w:t>-</w:t>
      </w:r>
      <w:r w:rsidR="00ED2319">
        <w:rPr>
          <w:rFonts w:ascii="Tahoma" w:hAnsi="Tahoma" w:cs="Tahoma"/>
          <w:b/>
          <w:color w:val="000000" w:themeColor="text1"/>
          <w:highlight w:val="yellow"/>
        </w:rPr>
        <w:t>тепло</w:t>
      </w:r>
      <w:r w:rsidR="009013B4">
        <w:rPr>
          <w:rFonts w:ascii="Tahoma" w:hAnsi="Tahoma" w:cs="Tahoma"/>
          <w:b/>
          <w:color w:val="000000" w:themeColor="text1"/>
          <w:highlight w:val="yellow"/>
        </w:rPr>
        <w:t>изоляционные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И-045-20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FA1B9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FA1B9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A61B38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13.20.46.000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61B38" w:rsidRDefault="00A61B38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</w:p>
          <w:p w:rsidR="007C7DEF" w:rsidRDefault="00A61B38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13.20.46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9013B4" w:rsidP="00E25A4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013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Стройматериалов (группа</w:t>
            </w:r>
            <w:proofErr w:type="gramStart"/>
            <w:r w:rsidRPr="009013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9013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подгруппа ЖЕ – Материалы инертные, ЖЛ – Материалы гидро-теплоизоляционные)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013B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881 217,50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A61B38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61B38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894F57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A61B38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634B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A61B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1475C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B4" w:rsidRDefault="009013B4" w:rsidP="001C56F5">
      <w:pPr>
        <w:spacing w:after="0"/>
      </w:pPr>
      <w:r>
        <w:separator/>
      </w:r>
    </w:p>
  </w:endnote>
  <w:endnote w:type="continuationSeparator" w:id="0">
    <w:p w:rsidR="009013B4" w:rsidRDefault="009013B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B4" w:rsidRDefault="009013B4" w:rsidP="001C56F5">
      <w:pPr>
        <w:spacing w:after="0"/>
      </w:pPr>
      <w:r>
        <w:separator/>
      </w:r>
    </w:p>
  </w:footnote>
  <w:footnote w:type="continuationSeparator" w:id="0">
    <w:p w:rsidR="009013B4" w:rsidRDefault="009013B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B4" w:rsidRDefault="009013B4" w:rsidP="002D21B5">
    <w:pPr>
      <w:pStyle w:val="af8"/>
      <w:jc w:val="center"/>
    </w:pPr>
    <w:fldSimple w:instr=" PAGE   \* MERGEFORMAT ">
      <w:r w:rsidR="00A61B38">
        <w:rPr>
          <w:noProof/>
        </w:rPr>
        <w:t>2</w:t>
      </w:r>
    </w:fldSimple>
  </w:p>
  <w:p w:rsidR="009013B4" w:rsidRDefault="009013B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681B3-8057-4845-9F65-C27C13C1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21</Pages>
  <Words>6423</Words>
  <Characters>44023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2019-07-12T11:27:00Z</dcterms:created>
  <dcterms:modified xsi:type="dcterms:W3CDTF">2020-03-16T12:33:00Z</dcterms:modified>
</cp:coreProperties>
</file>